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33553B34" w:rsidR="004F591A" w:rsidRDefault="004F591A" w:rsidP="004F591A">
      <w:pPr>
        <w:pStyle w:val="Heading1"/>
      </w:pPr>
      <w:r>
        <w:t xml:space="preserve">Sunday </w:t>
      </w:r>
      <w:r w:rsidR="003118BE">
        <w:t>25</w:t>
      </w:r>
      <w:r w:rsidR="003118BE" w:rsidRPr="003118BE">
        <w:rPr>
          <w:vertAlign w:val="superscript"/>
        </w:rPr>
        <w:t>th</w:t>
      </w:r>
      <w:r w:rsidR="00BF17C3">
        <w:t xml:space="preserve"> February</w:t>
      </w:r>
      <w:r>
        <w:t xml:space="preserve"> – Connect Group Notes</w:t>
      </w:r>
    </w:p>
    <w:p w14:paraId="65C59327" w14:textId="317EE056" w:rsidR="004F591A" w:rsidRDefault="00BF17C3" w:rsidP="004F591A">
      <w:pPr>
        <w:pStyle w:val="Heading2"/>
      </w:pPr>
      <w:r>
        <w:t>It’s ok not to be ok</w:t>
      </w:r>
      <w:r w:rsidR="003118BE">
        <w:t xml:space="preserve"> – Dealing with Doubt</w:t>
      </w:r>
    </w:p>
    <w:p w14:paraId="757821DC" w14:textId="6DB7AEBF" w:rsidR="00C87B8B" w:rsidRDefault="003118BE" w:rsidP="004F591A">
      <w:pPr>
        <w:pStyle w:val="PlainText"/>
      </w:pPr>
      <w:r>
        <w:t>Judges 6</w:t>
      </w:r>
      <w:r w:rsidR="004747BB">
        <w:t>:17-24</w:t>
      </w:r>
    </w:p>
    <w:p w14:paraId="73143149" w14:textId="4CB4B0D3" w:rsidR="00151240" w:rsidRDefault="00151240" w:rsidP="004F591A">
      <w:pPr>
        <w:pStyle w:val="PlainText"/>
      </w:pPr>
    </w:p>
    <w:p w14:paraId="5E4602CC" w14:textId="3258A364" w:rsidR="00643617" w:rsidRDefault="001A6B80" w:rsidP="004F591A">
      <w:pPr>
        <w:pStyle w:val="PlainText"/>
      </w:pPr>
      <w:r>
        <w:t xml:space="preserve">Recap on the story of Gideon so far from the beginning of chapter 6 – then </w:t>
      </w:r>
      <w:r w:rsidR="009A18C3">
        <w:t>read v17-</w:t>
      </w:r>
      <w:r w:rsidR="0038434C">
        <w:t>21</w:t>
      </w:r>
      <w:r w:rsidR="009A18C3">
        <w:t xml:space="preserve">. </w:t>
      </w:r>
    </w:p>
    <w:p w14:paraId="5FD969ED" w14:textId="7FB8AEC8" w:rsidR="009A18C3" w:rsidRDefault="009A18C3" w:rsidP="004F591A">
      <w:pPr>
        <w:pStyle w:val="PlainText"/>
      </w:pPr>
    </w:p>
    <w:p w14:paraId="4DB1786D" w14:textId="0DB062D2" w:rsidR="009A18C3" w:rsidRDefault="009A18C3" w:rsidP="004F591A">
      <w:pPr>
        <w:pStyle w:val="PlainText"/>
      </w:pPr>
      <w:r>
        <w:t xml:space="preserve">What is Gideon doubting? </w:t>
      </w:r>
      <w:r w:rsidR="0028546C">
        <w:t xml:space="preserve">And why do you think he doubts? </w:t>
      </w:r>
    </w:p>
    <w:p w14:paraId="1D830C7B" w14:textId="77777777" w:rsidR="0028546C" w:rsidRDefault="0028546C" w:rsidP="004F591A">
      <w:pPr>
        <w:pStyle w:val="PlainText"/>
      </w:pPr>
    </w:p>
    <w:p w14:paraId="78C387CC" w14:textId="0957660B" w:rsidR="0028546C" w:rsidRDefault="0028546C" w:rsidP="004F591A">
      <w:pPr>
        <w:pStyle w:val="PlainText"/>
      </w:pPr>
      <w:r>
        <w:t xml:space="preserve">Gideon is doubting God’s word or voice </w:t>
      </w:r>
      <w:r w:rsidR="00587C0A">
        <w:t>– is this really you?</w:t>
      </w:r>
      <w:r w:rsidR="00855B90">
        <w:t xml:space="preserve"> This kind of doubt could come to someone exploring faith, or</w:t>
      </w:r>
      <w:r w:rsidR="000E3E67">
        <w:t xml:space="preserve"> also to us </w:t>
      </w:r>
      <w:r w:rsidR="00284DD8">
        <w:t xml:space="preserve">as we follow God but are unsure what he’s saying. Have you experienced doubts </w:t>
      </w:r>
      <w:r w:rsidR="001B4BA9">
        <w:t xml:space="preserve">about what or whether God is saying something? What helped you to overcome it? </w:t>
      </w:r>
    </w:p>
    <w:p w14:paraId="1ACC57FA" w14:textId="77777777" w:rsidR="001B4BA9" w:rsidRDefault="001B4BA9" w:rsidP="004F591A">
      <w:pPr>
        <w:pStyle w:val="PlainText"/>
      </w:pPr>
    </w:p>
    <w:p w14:paraId="3EBD0055" w14:textId="0EF44564" w:rsidR="001B4BA9" w:rsidRDefault="001B4BA9" w:rsidP="004F591A">
      <w:pPr>
        <w:pStyle w:val="PlainText"/>
      </w:pPr>
      <w:r>
        <w:t xml:space="preserve">How does God respond to Gideon’s doubts and request for reassurance? </w:t>
      </w:r>
      <w:r w:rsidR="0038434C">
        <w:t>How can this assure us when we face doubts?</w:t>
      </w:r>
    </w:p>
    <w:p w14:paraId="236D684A" w14:textId="77777777" w:rsidR="0038434C" w:rsidRDefault="0038434C" w:rsidP="004F591A">
      <w:pPr>
        <w:pStyle w:val="PlainText"/>
      </w:pPr>
    </w:p>
    <w:p w14:paraId="776D8E9C" w14:textId="3FF42A7E" w:rsidR="00BF4214" w:rsidRDefault="0038434C" w:rsidP="004F591A">
      <w:pPr>
        <w:pStyle w:val="PlainText"/>
      </w:pPr>
      <w:r>
        <w:t xml:space="preserve">Read verses </w:t>
      </w:r>
      <w:r w:rsidR="00BF4214">
        <w:t>22-24.</w:t>
      </w:r>
    </w:p>
    <w:p w14:paraId="7D6BC773" w14:textId="77777777" w:rsidR="00BF4214" w:rsidRDefault="00BF4214" w:rsidP="004F591A">
      <w:pPr>
        <w:pStyle w:val="PlainText"/>
      </w:pPr>
    </w:p>
    <w:p w14:paraId="778570D3" w14:textId="6D905241" w:rsidR="00BF4214" w:rsidRDefault="00BF4214" w:rsidP="004F591A">
      <w:pPr>
        <w:pStyle w:val="PlainText"/>
      </w:pPr>
      <w:r>
        <w:t xml:space="preserve">God responds to Gideon’s doubts and assures him that this is God speaking with him. Gideon now fears that he’s going to die – as he’s met God. </w:t>
      </w:r>
    </w:p>
    <w:p w14:paraId="1403A6EA" w14:textId="77777777" w:rsidR="00237F35" w:rsidRDefault="00237F35" w:rsidP="004F591A">
      <w:pPr>
        <w:pStyle w:val="PlainText"/>
      </w:pPr>
    </w:p>
    <w:p w14:paraId="52A5CE1A" w14:textId="77777777" w:rsidR="00215720" w:rsidRDefault="00237F35" w:rsidP="004F591A">
      <w:pPr>
        <w:pStyle w:val="PlainText"/>
      </w:pPr>
      <w:r>
        <w:t>In what way is Gideon right?</w:t>
      </w:r>
    </w:p>
    <w:p w14:paraId="592760BD" w14:textId="4ED14BCF" w:rsidR="00237F35" w:rsidRDefault="00215720" w:rsidP="004F591A">
      <w:pPr>
        <w:pStyle w:val="PlainText"/>
      </w:pPr>
      <w:r>
        <w:t xml:space="preserve">Do you still see a sense of the fear of God in people today? </w:t>
      </w:r>
      <w:r w:rsidR="00237F35">
        <w:t xml:space="preserve"> </w:t>
      </w:r>
    </w:p>
    <w:p w14:paraId="588D3BF0" w14:textId="77777777" w:rsidR="00237F35" w:rsidRDefault="00237F35" w:rsidP="004F591A">
      <w:pPr>
        <w:pStyle w:val="PlainText"/>
      </w:pPr>
    </w:p>
    <w:p w14:paraId="0BDD573C" w14:textId="57DEBCD2" w:rsidR="00237F35" w:rsidRDefault="00237F35" w:rsidP="004F591A">
      <w:pPr>
        <w:pStyle w:val="PlainText"/>
      </w:pPr>
      <w:r>
        <w:t xml:space="preserve">What could have already assured Gideon </w:t>
      </w:r>
      <w:r w:rsidR="009B134E">
        <w:t xml:space="preserve">that he wasn’t going to die? </w:t>
      </w:r>
    </w:p>
    <w:p w14:paraId="4538394B" w14:textId="77777777" w:rsidR="009B134E" w:rsidRDefault="009B134E" w:rsidP="004F591A">
      <w:pPr>
        <w:pStyle w:val="PlainText"/>
      </w:pPr>
    </w:p>
    <w:p w14:paraId="67604614" w14:textId="28D26D21" w:rsidR="009B134E" w:rsidRDefault="009B134E" w:rsidP="004F591A">
      <w:pPr>
        <w:pStyle w:val="PlainText"/>
      </w:pPr>
      <w:r>
        <w:t xml:space="preserve">Gideon doubts God’s character – he doesn’t see that God is merciful </w:t>
      </w:r>
      <w:r w:rsidR="00711058">
        <w:t xml:space="preserve">and has chosen and called him despite his sins and failings. </w:t>
      </w:r>
      <w:r w:rsidR="004B1109">
        <w:t xml:space="preserve">We might not fear death when we come to church on a Sunday morning, but in what ways do we doubt God’s character? </w:t>
      </w:r>
    </w:p>
    <w:p w14:paraId="51874B1C" w14:textId="77777777" w:rsidR="00E7512A" w:rsidRDefault="00E7512A" w:rsidP="004F591A">
      <w:pPr>
        <w:pStyle w:val="PlainText"/>
      </w:pPr>
    </w:p>
    <w:p w14:paraId="56541915" w14:textId="542412A1" w:rsidR="00E7512A" w:rsidRDefault="00E7512A" w:rsidP="004F591A">
      <w:pPr>
        <w:pStyle w:val="PlainText"/>
      </w:pPr>
      <w:r>
        <w:t xml:space="preserve">What can reassure us when we face those doubts? </w:t>
      </w:r>
    </w:p>
    <w:p w14:paraId="1503D365" w14:textId="77777777" w:rsidR="00E7512A" w:rsidRDefault="00E7512A" w:rsidP="004F591A">
      <w:pPr>
        <w:pStyle w:val="PlainText"/>
      </w:pPr>
    </w:p>
    <w:p w14:paraId="59A9BF07" w14:textId="0B27B7CA" w:rsidR="00E7512A" w:rsidRDefault="0053311A" w:rsidP="004F591A">
      <w:pPr>
        <w:pStyle w:val="PlainText"/>
      </w:pPr>
      <w:r>
        <w:t xml:space="preserve">Gideon brings his doubts to God, and God responds </w:t>
      </w:r>
      <w:r w:rsidR="00E3110F">
        <w:t xml:space="preserve">– ultimately assuring him of his peace. </w:t>
      </w:r>
      <w:r w:rsidR="00690CF9">
        <w:t xml:space="preserve">How can we bring our doubts to God? Is there anything you can share and pray about as a group together? </w:t>
      </w:r>
    </w:p>
    <w:p w14:paraId="769BDF55" w14:textId="77777777" w:rsidR="00690CF9" w:rsidRDefault="00690CF9" w:rsidP="004F591A">
      <w:pPr>
        <w:pStyle w:val="PlainText"/>
      </w:pPr>
    </w:p>
    <w:p w14:paraId="5BD5A7DB" w14:textId="77777777" w:rsidR="00690CF9" w:rsidRDefault="00690CF9" w:rsidP="004F591A">
      <w:pPr>
        <w:pStyle w:val="PlainText"/>
      </w:pPr>
    </w:p>
    <w:sectPr w:rsidR="0069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32192"/>
    <w:rsid w:val="000662BF"/>
    <w:rsid w:val="00087534"/>
    <w:rsid w:val="00091248"/>
    <w:rsid w:val="0009216A"/>
    <w:rsid w:val="000961C8"/>
    <w:rsid w:val="000A38A1"/>
    <w:rsid w:val="000E3E67"/>
    <w:rsid w:val="000E6062"/>
    <w:rsid w:val="00104A97"/>
    <w:rsid w:val="0010516A"/>
    <w:rsid w:val="001208A9"/>
    <w:rsid w:val="001278A3"/>
    <w:rsid w:val="00127C72"/>
    <w:rsid w:val="00127E2C"/>
    <w:rsid w:val="001407B2"/>
    <w:rsid w:val="0014251B"/>
    <w:rsid w:val="00142AC7"/>
    <w:rsid w:val="00151240"/>
    <w:rsid w:val="00170A09"/>
    <w:rsid w:val="001A44B4"/>
    <w:rsid w:val="001A6B80"/>
    <w:rsid w:val="001B0F2E"/>
    <w:rsid w:val="001B4BA9"/>
    <w:rsid w:val="001C294A"/>
    <w:rsid w:val="001C768F"/>
    <w:rsid w:val="001D1276"/>
    <w:rsid w:val="00214744"/>
    <w:rsid w:val="00215720"/>
    <w:rsid w:val="00215733"/>
    <w:rsid w:val="0023424E"/>
    <w:rsid w:val="002343A2"/>
    <w:rsid w:val="00237F35"/>
    <w:rsid w:val="00240D79"/>
    <w:rsid w:val="002478F6"/>
    <w:rsid w:val="00250703"/>
    <w:rsid w:val="00265061"/>
    <w:rsid w:val="00271EA4"/>
    <w:rsid w:val="00284DD8"/>
    <w:rsid w:val="0028546C"/>
    <w:rsid w:val="00287CA2"/>
    <w:rsid w:val="002A19CD"/>
    <w:rsid w:val="002B47F5"/>
    <w:rsid w:val="002E0CC8"/>
    <w:rsid w:val="002E70C3"/>
    <w:rsid w:val="003118BE"/>
    <w:rsid w:val="00312985"/>
    <w:rsid w:val="003148AD"/>
    <w:rsid w:val="00331AD9"/>
    <w:rsid w:val="00345CA2"/>
    <w:rsid w:val="00367555"/>
    <w:rsid w:val="00367EF6"/>
    <w:rsid w:val="00375636"/>
    <w:rsid w:val="003761C4"/>
    <w:rsid w:val="00383E5F"/>
    <w:rsid w:val="0038434C"/>
    <w:rsid w:val="00385530"/>
    <w:rsid w:val="003919C2"/>
    <w:rsid w:val="003D3BB2"/>
    <w:rsid w:val="003D6C05"/>
    <w:rsid w:val="003D7DEA"/>
    <w:rsid w:val="00404FE4"/>
    <w:rsid w:val="004169D5"/>
    <w:rsid w:val="004232AB"/>
    <w:rsid w:val="004432A0"/>
    <w:rsid w:val="00446778"/>
    <w:rsid w:val="00446AB6"/>
    <w:rsid w:val="00452486"/>
    <w:rsid w:val="00457441"/>
    <w:rsid w:val="004737DC"/>
    <w:rsid w:val="004747BB"/>
    <w:rsid w:val="00485FFB"/>
    <w:rsid w:val="00487A0B"/>
    <w:rsid w:val="004A23EE"/>
    <w:rsid w:val="004B1109"/>
    <w:rsid w:val="004C6BE4"/>
    <w:rsid w:val="004D7445"/>
    <w:rsid w:val="004F591A"/>
    <w:rsid w:val="00521FF3"/>
    <w:rsid w:val="00527B87"/>
    <w:rsid w:val="0053311A"/>
    <w:rsid w:val="00540A13"/>
    <w:rsid w:val="00541926"/>
    <w:rsid w:val="00587C0A"/>
    <w:rsid w:val="005943EF"/>
    <w:rsid w:val="005D09F7"/>
    <w:rsid w:val="005E04EA"/>
    <w:rsid w:val="005E411C"/>
    <w:rsid w:val="005E7DEC"/>
    <w:rsid w:val="00614FD1"/>
    <w:rsid w:val="006172D1"/>
    <w:rsid w:val="00632997"/>
    <w:rsid w:val="00643617"/>
    <w:rsid w:val="006646D6"/>
    <w:rsid w:val="006667FA"/>
    <w:rsid w:val="00673515"/>
    <w:rsid w:val="006832BB"/>
    <w:rsid w:val="00686BDB"/>
    <w:rsid w:val="00690CF9"/>
    <w:rsid w:val="006A04B2"/>
    <w:rsid w:val="006C2892"/>
    <w:rsid w:val="006C3568"/>
    <w:rsid w:val="006D66A3"/>
    <w:rsid w:val="006D6E9E"/>
    <w:rsid w:val="006D7D8D"/>
    <w:rsid w:val="006E308D"/>
    <w:rsid w:val="006E3646"/>
    <w:rsid w:val="006E3E8A"/>
    <w:rsid w:val="006F75DE"/>
    <w:rsid w:val="00711058"/>
    <w:rsid w:val="00722F4C"/>
    <w:rsid w:val="00734E9C"/>
    <w:rsid w:val="00752013"/>
    <w:rsid w:val="007715A8"/>
    <w:rsid w:val="00771B51"/>
    <w:rsid w:val="00774A5E"/>
    <w:rsid w:val="00790547"/>
    <w:rsid w:val="00797FD3"/>
    <w:rsid w:val="007A61B0"/>
    <w:rsid w:val="007E0D72"/>
    <w:rsid w:val="007E737C"/>
    <w:rsid w:val="0083523C"/>
    <w:rsid w:val="00837B6E"/>
    <w:rsid w:val="00855B90"/>
    <w:rsid w:val="008560D6"/>
    <w:rsid w:val="0087349C"/>
    <w:rsid w:val="0089440E"/>
    <w:rsid w:val="008A25B3"/>
    <w:rsid w:val="0092542D"/>
    <w:rsid w:val="00944212"/>
    <w:rsid w:val="00947DC4"/>
    <w:rsid w:val="0096134C"/>
    <w:rsid w:val="009942C6"/>
    <w:rsid w:val="009A18C3"/>
    <w:rsid w:val="009A3BED"/>
    <w:rsid w:val="009B134E"/>
    <w:rsid w:val="009D6B36"/>
    <w:rsid w:val="009F0A9A"/>
    <w:rsid w:val="00A025C5"/>
    <w:rsid w:val="00A1663B"/>
    <w:rsid w:val="00A26184"/>
    <w:rsid w:val="00A40FEC"/>
    <w:rsid w:val="00A53C82"/>
    <w:rsid w:val="00A65365"/>
    <w:rsid w:val="00A93AD9"/>
    <w:rsid w:val="00A97FA3"/>
    <w:rsid w:val="00AA4094"/>
    <w:rsid w:val="00AA706F"/>
    <w:rsid w:val="00AB22E8"/>
    <w:rsid w:val="00AE0250"/>
    <w:rsid w:val="00AE6475"/>
    <w:rsid w:val="00AF6782"/>
    <w:rsid w:val="00B05BFA"/>
    <w:rsid w:val="00B141FF"/>
    <w:rsid w:val="00B3754D"/>
    <w:rsid w:val="00B60FA5"/>
    <w:rsid w:val="00BA1DB3"/>
    <w:rsid w:val="00BA4CE1"/>
    <w:rsid w:val="00BB019D"/>
    <w:rsid w:val="00BC278A"/>
    <w:rsid w:val="00BD4C43"/>
    <w:rsid w:val="00BF0C89"/>
    <w:rsid w:val="00BF17C3"/>
    <w:rsid w:val="00BF4214"/>
    <w:rsid w:val="00C3180D"/>
    <w:rsid w:val="00C46F51"/>
    <w:rsid w:val="00C475BF"/>
    <w:rsid w:val="00C51DB3"/>
    <w:rsid w:val="00C54607"/>
    <w:rsid w:val="00C667F4"/>
    <w:rsid w:val="00C87B8B"/>
    <w:rsid w:val="00CA0858"/>
    <w:rsid w:val="00CE3542"/>
    <w:rsid w:val="00CF0F9B"/>
    <w:rsid w:val="00D00239"/>
    <w:rsid w:val="00D00AB5"/>
    <w:rsid w:val="00D02F94"/>
    <w:rsid w:val="00D04665"/>
    <w:rsid w:val="00D129AF"/>
    <w:rsid w:val="00D16F61"/>
    <w:rsid w:val="00D22809"/>
    <w:rsid w:val="00D31347"/>
    <w:rsid w:val="00D4736A"/>
    <w:rsid w:val="00D71FCE"/>
    <w:rsid w:val="00D73F9D"/>
    <w:rsid w:val="00D75601"/>
    <w:rsid w:val="00DB0A18"/>
    <w:rsid w:val="00DE14FF"/>
    <w:rsid w:val="00DE4781"/>
    <w:rsid w:val="00DE47AC"/>
    <w:rsid w:val="00DF63E6"/>
    <w:rsid w:val="00E109AD"/>
    <w:rsid w:val="00E14C71"/>
    <w:rsid w:val="00E21B72"/>
    <w:rsid w:val="00E23895"/>
    <w:rsid w:val="00E3110F"/>
    <w:rsid w:val="00E314A4"/>
    <w:rsid w:val="00E4075A"/>
    <w:rsid w:val="00E663BB"/>
    <w:rsid w:val="00E74221"/>
    <w:rsid w:val="00E7512A"/>
    <w:rsid w:val="00E844C9"/>
    <w:rsid w:val="00E85B7A"/>
    <w:rsid w:val="00E87867"/>
    <w:rsid w:val="00EA1DEA"/>
    <w:rsid w:val="00EA242E"/>
    <w:rsid w:val="00EC6243"/>
    <w:rsid w:val="00EE0B98"/>
    <w:rsid w:val="00EE0DB1"/>
    <w:rsid w:val="00EE13F1"/>
    <w:rsid w:val="00F12330"/>
    <w:rsid w:val="00F25E60"/>
    <w:rsid w:val="00F36E1F"/>
    <w:rsid w:val="00F56051"/>
    <w:rsid w:val="00F6239F"/>
    <w:rsid w:val="00FB7C8C"/>
    <w:rsid w:val="00FC5794"/>
    <w:rsid w:val="00FC76CB"/>
    <w:rsid w:val="00FE165B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2D8382307C4FA2E80517B76D8BF5" ma:contentTypeVersion="18" ma:contentTypeDescription="Create a new document." ma:contentTypeScope="" ma:versionID="e59fbd24ff709388fa54551ac611717b">
  <xsd:schema xmlns:xsd="http://www.w3.org/2001/XMLSchema" xmlns:xs="http://www.w3.org/2001/XMLSchema" xmlns:p="http://schemas.microsoft.com/office/2006/metadata/properties" xmlns:ns2="c9c1e1aa-17fe-4001-9d82-690f2fe35e0a" xmlns:ns3="75f3135f-52dc-4a59-9b4e-b235297b06ae" targetNamespace="http://schemas.microsoft.com/office/2006/metadata/properties" ma:root="true" ma:fieldsID="b81e63e770407abbf08056c56535ffac" ns2:_="" ns3:_="">
    <xsd:import namespace="c9c1e1aa-17fe-4001-9d82-690f2fe35e0a"/>
    <xsd:import namespace="75f3135f-52dc-4a59-9b4e-b235297b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e1aa-17fe-4001-9d82-690f2fe3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148fc-70a4-4d7c-b89e-cde447813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135f-52dc-4a59-9b4e-b235297b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46c1c-8175-4308-a68a-f4f7aa4b3e72}" ma:internalName="TaxCatchAll" ma:showField="CatchAllData" ma:web="75f3135f-52dc-4a59-9b4e-b235297b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c1e1aa-17fe-4001-9d82-690f2fe35e0a">
      <Terms xmlns="http://schemas.microsoft.com/office/infopath/2007/PartnerControls"/>
    </lcf76f155ced4ddcb4097134ff3c332f>
    <TaxCatchAll xmlns="75f3135f-52dc-4a59-9b4e-b235297b06ae" xsi:nil="true"/>
  </documentManagement>
</p:properties>
</file>

<file path=customXml/itemProps1.xml><?xml version="1.0" encoding="utf-8"?>
<ds:datastoreItem xmlns:ds="http://schemas.openxmlformats.org/officeDocument/2006/customXml" ds:itemID="{DFA6F88E-922B-4322-92BC-02836E8B1431}"/>
</file>

<file path=customXml/itemProps2.xml><?xml version="1.0" encoding="utf-8"?>
<ds:datastoreItem xmlns:ds="http://schemas.openxmlformats.org/officeDocument/2006/customXml" ds:itemID="{D79F11F2-5C31-4D0F-B7FA-CB7E704F7868}"/>
</file>

<file path=customXml/itemProps3.xml><?xml version="1.0" encoding="utf-8"?>
<ds:datastoreItem xmlns:ds="http://schemas.openxmlformats.org/officeDocument/2006/customXml" ds:itemID="{742715FE-63A6-492B-ACA7-7E437BA7A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Melanie Lawes</cp:lastModifiedBy>
  <cp:revision>2</cp:revision>
  <dcterms:created xsi:type="dcterms:W3CDTF">2024-02-26T09:22:00Z</dcterms:created>
  <dcterms:modified xsi:type="dcterms:W3CDTF">2024-02-26T09:22:00Z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0x010100F3FB2D8382307C4FA2E80517B76D8BF5</vt:lpwstr>
  </property>
</Properties>
</file>